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39A6" w14:textId="0F48C63F" w:rsidR="00B27D7A" w:rsidRPr="00E4090B" w:rsidRDefault="00E4090B" w:rsidP="00E4090B">
      <w:pPr>
        <w:jc w:val="center"/>
        <w:rPr>
          <w:b/>
          <w:sz w:val="28"/>
        </w:rPr>
      </w:pPr>
      <w:r w:rsidRPr="00E4090B">
        <w:rPr>
          <w:rFonts w:hint="eastAsia"/>
          <w:b/>
          <w:sz w:val="28"/>
        </w:rPr>
        <w:t>融资融券标的证券、担保证券及折算率调整公告</w:t>
      </w:r>
      <w:r w:rsidRPr="00E4090B">
        <w:rPr>
          <w:rFonts w:hint="eastAsia"/>
          <w:b/>
          <w:sz w:val="28"/>
        </w:rPr>
        <w:t xml:space="preserve"> 20</w:t>
      </w:r>
      <w:r w:rsidR="00E80D0B">
        <w:rPr>
          <w:rFonts w:hint="eastAsia"/>
          <w:b/>
          <w:sz w:val="28"/>
        </w:rPr>
        <w:t>2</w:t>
      </w:r>
      <w:r w:rsidR="00763107">
        <w:rPr>
          <w:b/>
          <w:sz w:val="28"/>
        </w:rPr>
        <w:t>3010</w:t>
      </w:r>
      <w:r w:rsidR="003D0D23">
        <w:rPr>
          <w:b/>
          <w:sz w:val="28"/>
        </w:rPr>
        <w:t>9</w:t>
      </w:r>
    </w:p>
    <w:p w14:paraId="0E1E888C" w14:textId="77777777" w:rsidR="002060DE" w:rsidRDefault="00B91CB4" w:rsidP="006F0AB9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担保品名单调整：</w:t>
      </w:r>
    </w:p>
    <w:tbl>
      <w:tblPr>
        <w:tblW w:w="8668" w:type="dxa"/>
        <w:tblInd w:w="93" w:type="dxa"/>
        <w:tblLook w:val="04A0" w:firstRow="1" w:lastRow="0" w:firstColumn="1" w:lastColumn="0" w:noHBand="0" w:noVBand="1"/>
      </w:tblPr>
      <w:tblGrid>
        <w:gridCol w:w="1162"/>
        <w:gridCol w:w="1890"/>
        <w:gridCol w:w="1206"/>
        <w:gridCol w:w="1944"/>
        <w:gridCol w:w="1116"/>
        <w:gridCol w:w="1350"/>
      </w:tblGrid>
      <w:tr w:rsidR="005C3079" w:rsidRPr="00CF08A8" w14:paraId="4BFDB35F" w14:textId="77777777" w:rsidTr="00A10DDF">
        <w:trPr>
          <w:trHeight w:val="61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44692446" w14:textId="77777777" w:rsidR="00CF08A8" w:rsidRPr="00CF08A8" w:rsidRDefault="00CF08A8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变动类型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10A15ADD" w14:textId="77777777" w:rsidR="00CF08A8" w:rsidRPr="00CF08A8" w:rsidRDefault="00CF08A8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变动原因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19278410" w14:textId="77777777" w:rsidR="00CF08A8" w:rsidRPr="00CF08A8" w:rsidRDefault="00CF08A8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股票代码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1C0220FF" w14:textId="77777777" w:rsidR="00CF08A8" w:rsidRPr="00CF08A8" w:rsidRDefault="00CF08A8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股票名称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18B89F8B" w14:textId="77777777" w:rsidR="00CF08A8" w:rsidRPr="00CF08A8" w:rsidRDefault="00CF08A8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担保</w:t>
            </w:r>
            <w:proofErr w:type="gramStart"/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物类型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7DCD6737" w14:textId="77777777" w:rsidR="00CF08A8" w:rsidRPr="00CF08A8" w:rsidRDefault="00516E67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/>
                <w:b/>
                <w:bCs/>
                <w:color w:val="FFFFFF"/>
              </w:rPr>
              <w:t>公司</w:t>
            </w:r>
            <w:r w:rsidR="00CF08A8" w:rsidRPr="00CF08A8">
              <w:rPr>
                <w:rFonts w:ascii="宋体" w:eastAsia="宋体" w:hAnsi="宋体" w:cs="宋体"/>
                <w:b/>
                <w:bCs/>
                <w:color w:val="FFFFFF"/>
              </w:rPr>
              <w:t>折算率</w:t>
            </w:r>
          </w:p>
        </w:tc>
      </w:tr>
      <w:tr w:rsidR="00214C2A" w:rsidRPr="00596923" w14:paraId="75007E69" w14:textId="77777777" w:rsidTr="00A10DDF">
        <w:trPr>
          <w:trHeight w:val="31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BD89E2" w14:textId="63F663C5" w:rsidR="00214C2A" w:rsidRPr="00AF53DE" w:rsidRDefault="00F24523" w:rsidP="00214C2A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F24523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5F9105" w14:textId="686D2453" w:rsidR="00214C2A" w:rsidRPr="00507C45" w:rsidRDefault="00763107" w:rsidP="00214C2A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63107">
              <w:rPr>
                <w:rFonts w:ascii="宋体" w:eastAsia="宋体" w:hAnsi="宋体" w:cs="宋体" w:hint="eastAsia"/>
                <w:color w:val="000000"/>
              </w:rPr>
              <w:t>上市开始日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B58A3" w14:textId="7EECD745" w:rsidR="00214C2A" w:rsidRPr="004676FB" w:rsidRDefault="003D0D23" w:rsidP="00214C2A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3D0D23">
              <w:rPr>
                <w:rFonts w:ascii="宋体" w:eastAsia="宋体" w:hAnsi="宋体" w:cs="宋体"/>
                <w:color w:val="000000"/>
              </w:rPr>
              <w:t>127078.sz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44DAA" w14:textId="0D6D6356" w:rsidR="00214C2A" w:rsidRPr="004676FB" w:rsidRDefault="003D0D23" w:rsidP="00214C2A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3D0D23">
              <w:rPr>
                <w:rFonts w:ascii="宋体" w:eastAsia="宋体" w:hAnsi="宋体" w:cs="宋体" w:hint="eastAsia"/>
                <w:color w:val="000000"/>
              </w:rPr>
              <w:t>优彩转</w:t>
            </w:r>
            <w:proofErr w:type="gramEnd"/>
            <w:r w:rsidRPr="003D0D23">
              <w:rPr>
                <w:rFonts w:ascii="宋体" w:eastAsia="宋体" w:hAnsi="宋体" w:cs="宋体" w:hint="eastAsia"/>
                <w:color w:val="000000"/>
              </w:rPr>
              <w:t>债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74548A" w14:textId="422DF9BD" w:rsidR="00214C2A" w:rsidRPr="00596923" w:rsidRDefault="003D0D23" w:rsidP="00214C2A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3D0D23">
              <w:rPr>
                <w:rFonts w:ascii="宋体" w:eastAsia="宋体" w:hAnsi="宋体" w:cs="宋体" w:hint="eastAsia"/>
                <w:color w:val="000000"/>
              </w:rPr>
              <w:t>可转债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C0D8B" w14:textId="77777777" w:rsidR="00214C2A" w:rsidRPr="00596923" w:rsidRDefault="00214C2A" w:rsidP="00214C2A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96923"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  <w:tr w:rsidR="003D0D23" w:rsidRPr="00596923" w14:paraId="499271A1" w14:textId="77777777" w:rsidTr="003D0D23">
        <w:trPr>
          <w:trHeight w:val="31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26990F" w14:textId="77777777" w:rsidR="003D0D23" w:rsidRPr="00AF53DE" w:rsidRDefault="003D0D23" w:rsidP="00E931E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F24523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CA86F4" w14:textId="77777777" w:rsidR="003D0D23" w:rsidRPr="00507C45" w:rsidRDefault="003D0D23" w:rsidP="00E931E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63107">
              <w:rPr>
                <w:rFonts w:ascii="宋体" w:eastAsia="宋体" w:hAnsi="宋体" w:cs="宋体" w:hint="eastAsia"/>
                <w:color w:val="000000"/>
              </w:rPr>
              <w:t>上市开始日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80273" w14:textId="3181B5C4" w:rsidR="003D0D23" w:rsidRPr="004676FB" w:rsidRDefault="003D0D23" w:rsidP="00E931E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3D0D23">
              <w:rPr>
                <w:rFonts w:ascii="宋体" w:eastAsia="宋体" w:hAnsi="宋体" w:cs="宋体"/>
                <w:color w:val="000000"/>
              </w:rPr>
              <w:t>159683.sz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2DE60" w14:textId="69BFAFA3" w:rsidR="003D0D23" w:rsidRPr="004676FB" w:rsidRDefault="003D0D23" w:rsidP="00E931E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3D0D23">
              <w:rPr>
                <w:rFonts w:ascii="宋体" w:eastAsia="宋体" w:hAnsi="宋体" w:cs="宋体" w:hint="eastAsia"/>
                <w:color w:val="000000"/>
              </w:rPr>
              <w:t>运输ETF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C9F899" w14:textId="77777777" w:rsidR="003D0D23" w:rsidRPr="00596923" w:rsidRDefault="003D0D23" w:rsidP="00E931E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E</w:t>
            </w:r>
            <w:r>
              <w:rPr>
                <w:rFonts w:ascii="宋体" w:eastAsia="宋体" w:hAnsi="宋体" w:cs="宋体"/>
                <w:color w:val="000000"/>
              </w:rPr>
              <w:t>TF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2B263" w14:textId="77777777" w:rsidR="003D0D23" w:rsidRPr="00596923" w:rsidRDefault="003D0D23" w:rsidP="00E931E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96923"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  <w:tr w:rsidR="003D0D23" w:rsidRPr="00596923" w14:paraId="70BFB540" w14:textId="77777777" w:rsidTr="003D0D23">
        <w:trPr>
          <w:trHeight w:val="31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7F1C62" w14:textId="1D4C6122" w:rsidR="003D0D23" w:rsidRPr="00AF53DE" w:rsidRDefault="003D0D23" w:rsidP="00E931E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3D0D23">
              <w:rPr>
                <w:rFonts w:ascii="宋体" w:eastAsia="宋体" w:hAnsi="宋体" w:cs="宋体" w:hint="eastAsia"/>
                <w:color w:val="000000"/>
              </w:rPr>
              <w:t>仅折算率变化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70D1C4" w14:textId="225A0552" w:rsidR="003D0D23" w:rsidRPr="00507C45" w:rsidRDefault="003D0D23" w:rsidP="00E931E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3D0D23">
              <w:rPr>
                <w:rFonts w:ascii="宋体" w:eastAsia="宋体" w:hAnsi="宋体" w:cs="宋体" w:hint="eastAsia"/>
                <w:color w:val="000000"/>
              </w:rPr>
              <w:t>到期日、上市结束日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C10D7" w14:textId="0044530E" w:rsidR="003D0D23" w:rsidRPr="004676FB" w:rsidRDefault="003D0D23" w:rsidP="00E931E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3D0D23">
              <w:rPr>
                <w:rFonts w:ascii="宋体" w:eastAsia="宋体" w:hAnsi="宋体" w:cs="宋体"/>
                <w:color w:val="000000"/>
              </w:rPr>
              <w:t>123125.sz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ECA44" w14:textId="1CD1457F" w:rsidR="003D0D23" w:rsidRPr="004676FB" w:rsidRDefault="003D0D23" w:rsidP="00E931E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3D0D23">
              <w:rPr>
                <w:rFonts w:ascii="宋体" w:eastAsia="宋体" w:hAnsi="宋体" w:cs="宋体" w:hint="eastAsia"/>
                <w:color w:val="000000"/>
              </w:rPr>
              <w:t>元力转</w:t>
            </w:r>
            <w:proofErr w:type="gramEnd"/>
            <w:r w:rsidRPr="003D0D23">
              <w:rPr>
                <w:rFonts w:ascii="宋体" w:eastAsia="宋体" w:hAnsi="宋体" w:cs="宋体" w:hint="eastAsia"/>
                <w:color w:val="000000"/>
              </w:rPr>
              <w:t>债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F27B74" w14:textId="77608607" w:rsidR="003D0D23" w:rsidRPr="00596923" w:rsidRDefault="003D0D23" w:rsidP="00E931E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3D0D23">
              <w:rPr>
                <w:rFonts w:ascii="宋体" w:eastAsia="宋体" w:hAnsi="宋体" w:cs="宋体" w:hint="eastAsia"/>
                <w:color w:val="000000"/>
              </w:rPr>
              <w:t>可转债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6E86E" w14:textId="77777777" w:rsidR="003D0D23" w:rsidRPr="00596923" w:rsidRDefault="003D0D23" w:rsidP="00E931E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96923"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  <w:tr w:rsidR="003D0D23" w:rsidRPr="00596923" w14:paraId="5F92E749" w14:textId="77777777" w:rsidTr="003D0D23">
        <w:trPr>
          <w:trHeight w:val="31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582DEC" w14:textId="77777777" w:rsidR="003D0D23" w:rsidRPr="00AF53DE" w:rsidRDefault="003D0D23" w:rsidP="00E931E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F24523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E68602" w14:textId="77777777" w:rsidR="003D0D23" w:rsidRPr="00507C45" w:rsidRDefault="003D0D23" w:rsidP="00E931E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63107">
              <w:rPr>
                <w:rFonts w:ascii="宋体" w:eastAsia="宋体" w:hAnsi="宋体" w:cs="宋体" w:hint="eastAsia"/>
                <w:color w:val="000000"/>
              </w:rPr>
              <w:t>上市开始日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FDB50" w14:textId="15E03D6F" w:rsidR="003D0D23" w:rsidRPr="004676FB" w:rsidRDefault="003D0D23" w:rsidP="00E931E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3D0D23">
              <w:rPr>
                <w:rFonts w:ascii="宋体" w:eastAsia="宋体" w:hAnsi="宋体" w:cs="宋体"/>
                <w:color w:val="000000"/>
              </w:rPr>
              <w:t>118029.sh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D44B6" w14:textId="25BA951C" w:rsidR="003D0D23" w:rsidRPr="004676FB" w:rsidRDefault="003D0D23" w:rsidP="00E931E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3D0D23">
              <w:rPr>
                <w:rFonts w:ascii="宋体" w:eastAsia="宋体" w:hAnsi="宋体" w:cs="宋体" w:hint="eastAsia"/>
                <w:color w:val="000000"/>
              </w:rPr>
              <w:t>富淼转债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C1B9E2" w14:textId="77777777" w:rsidR="003D0D23" w:rsidRPr="00596923" w:rsidRDefault="003D0D23" w:rsidP="00E931E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3D0D23">
              <w:rPr>
                <w:rFonts w:ascii="宋体" w:eastAsia="宋体" w:hAnsi="宋体" w:cs="宋体" w:hint="eastAsia"/>
                <w:color w:val="000000"/>
              </w:rPr>
              <w:t>可转债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4DCAF" w14:textId="77777777" w:rsidR="003D0D23" w:rsidRPr="00596923" w:rsidRDefault="003D0D23" w:rsidP="00E931E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96923"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  <w:tr w:rsidR="003D0D23" w:rsidRPr="00596923" w14:paraId="3C8AFC8D" w14:textId="77777777" w:rsidTr="003D0D23">
        <w:trPr>
          <w:trHeight w:val="31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479F2D" w14:textId="4738ED79" w:rsidR="003D0D23" w:rsidRPr="00AF53DE" w:rsidRDefault="003D0D23" w:rsidP="00E931E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F24523">
              <w:rPr>
                <w:rFonts w:ascii="宋体" w:eastAsia="宋体" w:hAnsi="宋体" w:cs="宋体" w:hint="eastAsia"/>
                <w:color w:val="000000"/>
              </w:rPr>
              <w:t>调</w:t>
            </w:r>
            <w:r>
              <w:rPr>
                <w:rFonts w:ascii="宋体" w:eastAsia="宋体" w:hAnsi="宋体" w:cs="宋体" w:hint="eastAsia"/>
                <w:color w:val="000000"/>
              </w:rPr>
              <w:t>出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B26FB8" w14:textId="79334697" w:rsidR="003D0D23" w:rsidRPr="00507C45" w:rsidRDefault="003D0D23" w:rsidP="003D0D23">
            <w:pPr>
              <w:spacing w:after="0" w:line="240" w:lineRule="auto"/>
              <w:rPr>
                <w:rFonts w:ascii="宋体" w:eastAsia="宋体" w:hAnsi="宋体" w:cs="宋体" w:hint="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交易所调出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4AEAD" w14:textId="76EACD6A" w:rsidR="003D0D23" w:rsidRPr="004676FB" w:rsidRDefault="003D0D23" w:rsidP="00E931E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3D0D23">
              <w:rPr>
                <w:rFonts w:ascii="宋体" w:eastAsia="宋体" w:hAnsi="宋体" w:cs="宋体"/>
                <w:color w:val="000000"/>
              </w:rPr>
              <w:t>113525.sh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DEB9A" w14:textId="776154C4" w:rsidR="003D0D23" w:rsidRPr="004676FB" w:rsidRDefault="003D0D23" w:rsidP="00E931E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3D0D23">
              <w:rPr>
                <w:rFonts w:ascii="宋体" w:eastAsia="宋体" w:hAnsi="宋体" w:cs="宋体" w:hint="eastAsia"/>
                <w:color w:val="000000"/>
              </w:rPr>
              <w:t>台华转债</w:t>
            </w:r>
            <w:proofErr w:type="gram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245B1A" w14:textId="77777777" w:rsidR="003D0D23" w:rsidRPr="00596923" w:rsidRDefault="003D0D23" w:rsidP="00E931E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3D0D23">
              <w:rPr>
                <w:rFonts w:ascii="宋体" w:eastAsia="宋体" w:hAnsi="宋体" w:cs="宋体" w:hint="eastAsia"/>
                <w:color w:val="000000"/>
              </w:rPr>
              <w:t>可转债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79425" w14:textId="77777777" w:rsidR="003D0D23" w:rsidRPr="00596923" w:rsidRDefault="003D0D23" w:rsidP="00E931E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96923"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</w:tbl>
    <w:p w14:paraId="6F243828" w14:textId="77777777" w:rsidR="00656B41" w:rsidRPr="001B542F" w:rsidRDefault="00656B41" w:rsidP="001B542F">
      <w:pPr>
        <w:spacing w:after="0" w:line="240" w:lineRule="auto"/>
        <w:rPr>
          <w:rFonts w:ascii="Frutiger 45 Light" w:hAnsi="Frutiger 45 Light" w:cs="Times New Roman"/>
          <w:color w:val="000000"/>
        </w:rPr>
      </w:pPr>
    </w:p>
    <w:p w14:paraId="4FA26BEE" w14:textId="52AB01A8" w:rsidR="007811D2" w:rsidRDefault="00E4090B" w:rsidP="00763107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标的证券名单调整</w:t>
      </w:r>
      <w:r w:rsidR="005774B5">
        <w:rPr>
          <w:rFonts w:hint="eastAsia"/>
        </w:rPr>
        <w:t>:</w:t>
      </w:r>
      <w:r w:rsidR="005774B5">
        <w:t xml:space="preserve"> </w:t>
      </w:r>
      <w:r w:rsidR="00763107">
        <w:t>Nil</w:t>
      </w:r>
    </w:p>
    <w:p w14:paraId="37915FF1" w14:textId="2B70454B" w:rsidR="001306DA" w:rsidRDefault="006F0AB9" w:rsidP="008A070D">
      <w:pPr>
        <w:pStyle w:val="ListParagraph"/>
        <w:numPr>
          <w:ilvl w:val="0"/>
          <w:numId w:val="1"/>
        </w:numPr>
        <w:ind w:firstLineChars="0"/>
      </w:pPr>
      <w:r>
        <w:t>股票</w:t>
      </w:r>
      <w:r>
        <w:rPr>
          <w:rFonts w:hint="eastAsia"/>
        </w:rPr>
        <w:t>连续</w:t>
      </w:r>
      <w:r w:rsidR="00E4090B">
        <w:rPr>
          <w:rFonts w:hint="eastAsia"/>
        </w:rPr>
        <w:t>停牌</w:t>
      </w:r>
      <w:r>
        <w:rPr>
          <w:rFonts w:hint="eastAsia"/>
        </w:rPr>
        <w:t>2</w:t>
      </w:r>
      <w:r>
        <w:rPr>
          <w:rFonts w:hint="eastAsia"/>
        </w:rPr>
        <w:t>个交易日</w:t>
      </w:r>
      <w:r w:rsidR="00FE7FC5">
        <w:rPr>
          <w:rFonts w:hint="eastAsia"/>
        </w:rPr>
        <w:t>调整</w:t>
      </w:r>
      <w:r w:rsidR="007E7E1F">
        <w:rPr>
          <w:rFonts w:hint="eastAsia"/>
        </w:rPr>
        <w:t>:</w:t>
      </w:r>
      <w:r w:rsidR="007E7E1F">
        <w:t xml:space="preserve"> </w:t>
      </w:r>
      <w:r w:rsidR="008A070D">
        <w:t>N</w:t>
      </w:r>
      <w:r w:rsidR="008A070D">
        <w:rPr>
          <w:rFonts w:hint="eastAsia"/>
        </w:rPr>
        <w:t>il</w:t>
      </w:r>
    </w:p>
    <w:p w14:paraId="799C6925" w14:textId="77777777" w:rsidR="00571711" w:rsidRDefault="00571711" w:rsidP="009240B7">
      <w:r>
        <w:rPr>
          <w:rFonts w:hint="eastAsia"/>
        </w:rPr>
        <w:t>对以上停牌达到</w:t>
      </w:r>
      <w:r w:rsidR="006F0AB9">
        <w:rPr>
          <w:rFonts w:hint="eastAsia"/>
        </w:rPr>
        <w:t>2</w:t>
      </w:r>
      <w:r w:rsidR="006F0AB9">
        <w:rPr>
          <w:rFonts w:hint="eastAsia"/>
        </w:rPr>
        <w:t>个交易日</w:t>
      </w:r>
      <w:r>
        <w:rPr>
          <w:rFonts w:hint="eastAsia"/>
        </w:rPr>
        <w:t>的股票的处理措施：</w:t>
      </w:r>
    </w:p>
    <w:p w14:paraId="007AB36C" w14:textId="77777777" w:rsidR="00571711" w:rsidRDefault="00571711" w:rsidP="00571711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折算率设为零。</w:t>
      </w:r>
    </w:p>
    <w:p w14:paraId="7E41D6D3" w14:textId="77777777" w:rsidR="00571711" w:rsidRDefault="00571711" w:rsidP="00571711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计算维持担保比例的公允价值设为零。</w:t>
      </w:r>
    </w:p>
    <w:p w14:paraId="009A39DE" w14:textId="4515D1AC" w:rsidR="001B542F" w:rsidRDefault="00571711" w:rsidP="00DC026C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禁止转入担保品。</w:t>
      </w:r>
    </w:p>
    <w:p w14:paraId="411EAFF4" w14:textId="12A529CC" w:rsidR="00763107" w:rsidRDefault="006F0AB9" w:rsidP="00F542A3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停牌</w:t>
      </w:r>
      <w:r w:rsidR="008611A5">
        <w:rPr>
          <w:rFonts w:hint="eastAsia"/>
        </w:rPr>
        <w:t>股票</w:t>
      </w:r>
      <w:r>
        <w:rPr>
          <w:rFonts w:hint="eastAsia"/>
        </w:rPr>
        <w:t>复</w:t>
      </w:r>
      <w:proofErr w:type="gramStart"/>
      <w:r>
        <w:rPr>
          <w:rFonts w:hint="eastAsia"/>
        </w:rPr>
        <w:t>牌</w:t>
      </w:r>
      <w:r w:rsidR="008611A5">
        <w:rPr>
          <w:rFonts w:hint="eastAsia"/>
        </w:rPr>
        <w:t>调整</w:t>
      </w:r>
      <w:proofErr w:type="gramEnd"/>
      <w:r w:rsidR="000B40A5">
        <w:rPr>
          <w:rFonts w:hint="eastAsia"/>
        </w:rPr>
        <w:t>:</w:t>
      </w:r>
      <w:r w:rsidR="00F542A3">
        <w:t>Nil</w:t>
      </w:r>
    </w:p>
    <w:p w14:paraId="548FBC08" w14:textId="4F96B139" w:rsidR="00323E04" w:rsidRDefault="00D7255F" w:rsidP="006F0AB9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新股上市满</w:t>
      </w:r>
      <w:r>
        <w:rPr>
          <w:rFonts w:hint="eastAsia"/>
        </w:rPr>
        <w:t>20</w:t>
      </w:r>
      <w:r>
        <w:rPr>
          <w:rFonts w:hint="eastAsia"/>
        </w:rPr>
        <w:t>天折算率</w:t>
      </w:r>
      <w:r w:rsidR="006F0AB9">
        <w:rPr>
          <w:rFonts w:hint="eastAsia"/>
        </w:rPr>
        <w:t>调整</w:t>
      </w:r>
      <w:r w:rsidR="00FB5053">
        <w:rPr>
          <w:rFonts w:hint="eastAsia"/>
        </w:rPr>
        <w:t>：</w:t>
      </w:r>
      <w:r w:rsidR="0007180B">
        <w:rPr>
          <w:rFonts w:hint="eastAsia"/>
        </w:rPr>
        <w:t>Nil</w:t>
      </w:r>
    </w:p>
    <w:p w14:paraId="2AD6937F" w14:textId="269CC4A1" w:rsidR="00D65030" w:rsidRDefault="00D65030" w:rsidP="00D65030">
      <w:pPr>
        <w:pStyle w:val="ListParagraph"/>
        <w:ind w:left="360" w:firstLineChars="0" w:firstLine="0"/>
      </w:pPr>
    </w:p>
    <w:p w14:paraId="67301E97" w14:textId="77777777" w:rsidR="003E4869" w:rsidRDefault="003E4869" w:rsidP="00D65030">
      <w:pPr>
        <w:pStyle w:val="ListParagraph"/>
        <w:ind w:left="360" w:firstLineChars="0" w:firstLine="0"/>
      </w:pPr>
    </w:p>
    <w:p w14:paraId="2CC2DB7E" w14:textId="77777777" w:rsidR="00227655" w:rsidRDefault="00227655" w:rsidP="00227655">
      <w:pPr>
        <w:pStyle w:val="ListParagraph"/>
        <w:ind w:left="360" w:firstLineChars="0" w:firstLine="0"/>
      </w:pPr>
    </w:p>
    <w:p w14:paraId="6F34497D" w14:textId="77777777" w:rsidR="00170222" w:rsidRDefault="00170222" w:rsidP="00170222">
      <w:pPr>
        <w:jc w:val="right"/>
      </w:pPr>
      <w:r>
        <w:rPr>
          <w:rFonts w:hint="eastAsia"/>
        </w:rPr>
        <w:t>瑞银证券有限责任公司</w:t>
      </w:r>
    </w:p>
    <w:p w14:paraId="43F44123" w14:textId="7B9190DB" w:rsidR="00170222" w:rsidRDefault="00170222" w:rsidP="00170222">
      <w:pPr>
        <w:jc w:val="right"/>
      </w:pPr>
      <w:r>
        <w:rPr>
          <w:rFonts w:hint="eastAsia"/>
        </w:rPr>
        <w:t>20</w:t>
      </w:r>
      <w:r w:rsidR="00E80D0B">
        <w:rPr>
          <w:rFonts w:hint="eastAsia"/>
        </w:rPr>
        <w:t>2</w:t>
      </w:r>
      <w:r w:rsidR="00763107">
        <w:t>3</w:t>
      </w:r>
      <w:r>
        <w:rPr>
          <w:rFonts w:hint="eastAsia"/>
        </w:rPr>
        <w:t>年</w:t>
      </w:r>
      <w:r w:rsidR="00763107">
        <w:t>01</w:t>
      </w:r>
      <w:r>
        <w:rPr>
          <w:rFonts w:hint="eastAsia"/>
        </w:rPr>
        <w:t>月</w:t>
      </w:r>
      <w:r w:rsidR="00763107">
        <w:t>0</w:t>
      </w:r>
      <w:r w:rsidR="008A070D">
        <w:t>9</w:t>
      </w:r>
      <w:r>
        <w:rPr>
          <w:rFonts w:hint="eastAsia"/>
        </w:rPr>
        <w:t>日</w:t>
      </w:r>
    </w:p>
    <w:sectPr w:rsidR="001702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956F" w14:textId="77777777" w:rsidR="00A11DBB" w:rsidRDefault="00A11DBB" w:rsidP="00F25D52">
      <w:pPr>
        <w:spacing w:after="0" w:line="240" w:lineRule="auto"/>
      </w:pPr>
      <w:r>
        <w:separator/>
      </w:r>
    </w:p>
  </w:endnote>
  <w:endnote w:type="continuationSeparator" w:id="0">
    <w:p w14:paraId="44012835" w14:textId="77777777" w:rsidR="00A11DBB" w:rsidRDefault="00A11DBB" w:rsidP="00F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20B0603020202020204"/>
    <w:charset w:val="00"/>
    <w:family w:val="swiss"/>
    <w:pitch w:val="variable"/>
    <w:sig w:usb0="A00000AF" w:usb1="5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B7F4" w14:textId="77777777" w:rsidR="00A11DBB" w:rsidRDefault="00A11DBB" w:rsidP="00F25D52">
      <w:pPr>
        <w:spacing w:after="0" w:line="240" w:lineRule="auto"/>
      </w:pPr>
      <w:r>
        <w:separator/>
      </w:r>
    </w:p>
  </w:footnote>
  <w:footnote w:type="continuationSeparator" w:id="0">
    <w:p w14:paraId="0D772BDF" w14:textId="77777777" w:rsidR="00A11DBB" w:rsidRDefault="00A11DBB" w:rsidP="00F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3CE9"/>
    <w:multiLevelType w:val="hybridMultilevel"/>
    <w:tmpl w:val="DDCEA7C8"/>
    <w:lvl w:ilvl="0" w:tplc="1A14B72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CE1D98"/>
    <w:multiLevelType w:val="hybridMultilevel"/>
    <w:tmpl w:val="062619C6"/>
    <w:lvl w:ilvl="0" w:tplc="9572D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742C2C"/>
    <w:multiLevelType w:val="hybridMultilevel"/>
    <w:tmpl w:val="3FAE86CE"/>
    <w:lvl w:ilvl="0" w:tplc="A1E09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09038509">
    <w:abstractNumId w:val="1"/>
  </w:num>
  <w:num w:numId="2" w16cid:durableId="695496937">
    <w:abstractNumId w:val="0"/>
  </w:num>
  <w:num w:numId="3" w16cid:durableId="331490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86"/>
    <w:rsid w:val="00004A7F"/>
    <w:rsid w:val="00012B46"/>
    <w:rsid w:val="00023C0D"/>
    <w:rsid w:val="00032DCD"/>
    <w:rsid w:val="000444C4"/>
    <w:rsid w:val="00044EA9"/>
    <w:rsid w:val="0005092F"/>
    <w:rsid w:val="000509A6"/>
    <w:rsid w:val="0006210F"/>
    <w:rsid w:val="00066EBC"/>
    <w:rsid w:val="00067382"/>
    <w:rsid w:val="0007084A"/>
    <w:rsid w:val="0007180B"/>
    <w:rsid w:val="00076C17"/>
    <w:rsid w:val="00076FE8"/>
    <w:rsid w:val="00077321"/>
    <w:rsid w:val="00083596"/>
    <w:rsid w:val="0009353B"/>
    <w:rsid w:val="00094AD8"/>
    <w:rsid w:val="000959D2"/>
    <w:rsid w:val="00097B5E"/>
    <w:rsid w:val="000A7E0E"/>
    <w:rsid w:val="000B30A1"/>
    <w:rsid w:val="000B40A5"/>
    <w:rsid w:val="000B6A8E"/>
    <w:rsid w:val="000B796A"/>
    <w:rsid w:val="000C07B4"/>
    <w:rsid w:val="000C166F"/>
    <w:rsid w:val="000D526C"/>
    <w:rsid w:val="000E2C76"/>
    <w:rsid w:val="000E47A8"/>
    <w:rsid w:val="000E6D59"/>
    <w:rsid w:val="000E7AFC"/>
    <w:rsid w:val="000F1A8F"/>
    <w:rsid w:val="00102C48"/>
    <w:rsid w:val="0010321E"/>
    <w:rsid w:val="00114E8A"/>
    <w:rsid w:val="00115581"/>
    <w:rsid w:val="001172E6"/>
    <w:rsid w:val="0011748B"/>
    <w:rsid w:val="0012404D"/>
    <w:rsid w:val="001306DA"/>
    <w:rsid w:val="00130D8B"/>
    <w:rsid w:val="00131745"/>
    <w:rsid w:val="00141D45"/>
    <w:rsid w:val="00154F04"/>
    <w:rsid w:val="00163E02"/>
    <w:rsid w:val="001647CF"/>
    <w:rsid w:val="0016585E"/>
    <w:rsid w:val="00166E3D"/>
    <w:rsid w:val="00170222"/>
    <w:rsid w:val="00170F4A"/>
    <w:rsid w:val="00172F01"/>
    <w:rsid w:val="00174F08"/>
    <w:rsid w:val="00187090"/>
    <w:rsid w:val="00187C99"/>
    <w:rsid w:val="00193435"/>
    <w:rsid w:val="001943DA"/>
    <w:rsid w:val="00195D94"/>
    <w:rsid w:val="001A267A"/>
    <w:rsid w:val="001A381B"/>
    <w:rsid w:val="001A5E60"/>
    <w:rsid w:val="001B2DA7"/>
    <w:rsid w:val="001B542F"/>
    <w:rsid w:val="001B6DCC"/>
    <w:rsid w:val="001C294D"/>
    <w:rsid w:val="001C2D2B"/>
    <w:rsid w:val="001C7FB2"/>
    <w:rsid w:val="001E42C9"/>
    <w:rsid w:val="001E5B64"/>
    <w:rsid w:val="001F2712"/>
    <w:rsid w:val="001F4B0D"/>
    <w:rsid w:val="0020030F"/>
    <w:rsid w:val="0020187B"/>
    <w:rsid w:val="002060DE"/>
    <w:rsid w:val="00207E05"/>
    <w:rsid w:val="00212D9F"/>
    <w:rsid w:val="00214C2A"/>
    <w:rsid w:val="002264A5"/>
    <w:rsid w:val="00227655"/>
    <w:rsid w:val="002438FF"/>
    <w:rsid w:val="00247698"/>
    <w:rsid w:val="00253878"/>
    <w:rsid w:val="0025488E"/>
    <w:rsid w:val="00255D04"/>
    <w:rsid w:val="00257685"/>
    <w:rsid w:val="0026628A"/>
    <w:rsid w:val="0027045D"/>
    <w:rsid w:val="002706C8"/>
    <w:rsid w:val="00273347"/>
    <w:rsid w:val="00283C68"/>
    <w:rsid w:val="00291097"/>
    <w:rsid w:val="002930F5"/>
    <w:rsid w:val="00294695"/>
    <w:rsid w:val="002961D8"/>
    <w:rsid w:val="00296815"/>
    <w:rsid w:val="002A3B8E"/>
    <w:rsid w:val="002A3C16"/>
    <w:rsid w:val="002A5BA0"/>
    <w:rsid w:val="002A729D"/>
    <w:rsid w:val="002B4B6D"/>
    <w:rsid w:val="002C0F8C"/>
    <w:rsid w:val="002C36EE"/>
    <w:rsid w:val="002C4E9E"/>
    <w:rsid w:val="002C5B31"/>
    <w:rsid w:val="002D40A5"/>
    <w:rsid w:val="002D58CE"/>
    <w:rsid w:val="002D63F1"/>
    <w:rsid w:val="002E0C7F"/>
    <w:rsid w:val="002E25AE"/>
    <w:rsid w:val="002E3304"/>
    <w:rsid w:val="002E6373"/>
    <w:rsid w:val="002E656E"/>
    <w:rsid w:val="002F5FEE"/>
    <w:rsid w:val="002F775D"/>
    <w:rsid w:val="00301624"/>
    <w:rsid w:val="00307405"/>
    <w:rsid w:val="003176B5"/>
    <w:rsid w:val="00323E04"/>
    <w:rsid w:val="00326EFA"/>
    <w:rsid w:val="00332FC5"/>
    <w:rsid w:val="00335401"/>
    <w:rsid w:val="003362BC"/>
    <w:rsid w:val="00336569"/>
    <w:rsid w:val="0034384B"/>
    <w:rsid w:val="00344F94"/>
    <w:rsid w:val="003452F9"/>
    <w:rsid w:val="00354F0D"/>
    <w:rsid w:val="00356639"/>
    <w:rsid w:val="00363B39"/>
    <w:rsid w:val="003664F5"/>
    <w:rsid w:val="00366FFC"/>
    <w:rsid w:val="00374080"/>
    <w:rsid w:val="00374278"/>
    <w:rsid w:val="00384026"/>
    <w:rsid w:val="003843AF"/>
    <w:rsid w:val="00384F79"/>
    <w:rsid w:val="003861CF"/>
    <w:rsid w:val="003912E5"/>
    <w:rsid w:val="00391B60"/>
    <w:rsid w:val="00396757"/>
    <w:rsid w:val="003A033A"/>
    <w:rsid w:val="003B30B2"/>
    <w:rsid w:val="003B388C"/>
    <w:rsid w:val="003C43AE"/>
    <w:rsid w:val="003D0D23"/>
    <w:rsid w:val="003E4869"/>
    <w:rsid w:val="003E5148"/>
    <w:rsid w:val="003E732E"/>
    <w:rsid w:val="003E7B38"/>
    <w:rsid w:val="003F0DA8"/>
    <w:rsid w:val="003F0E3B"/>
    <w:rsid w:val="003F0FFD"/>
    <w:rsid w:val="003F3B0E"/>
    <w:rsid w:val="003F56BA"/>
    <w:rsid w:val="003F58BD"/>
    <w:rsid w:val="003F6488"/>
    <w:rsid w:val="004066A9"/>
    <w:rsid w:val="00407898"/>
    <w:rsid w:val="00414D42"/>
    <w:rsid w:val="004161F7"/>
    <w:rsid w:val="00416D24"/>
    <w:rsid w:val="00421667"/>
    <w:rsid w:val="00425057"/>
    <w:rsid w:val="00426B1B"/>
    <w:rsid w:val="004331D4"/>
    <w:rsid w:val="00435136"/>
    <w:rsid w:val="004462B0"/>
    <w:rsid w:val="0045422B"/>
    <w:rsid w:val="004564FE"/>
    <w:rsid w:val="004676FB"/>
    <w:rsid w:val="00467C79"/>
    <w:rsid w:val="00467D3E"/>
    <w:rsid w:val="00470E49"/>
    <w:rsid w:val="004950C3"/>
    <w:rsid w:val="00496A99"/>
    <w:rsid w:val="004A1F33"/>
    <w:rsid w:val="004A3A47"/>
    <w:rsid w:val="004C00D1"/>
    <w:rsid w:val="004C1475"/>
    <w:rsid w:val="004C6A1E"/>
    <w:rsid w:val="004C7109"/>
    <w:rsid w:val="004D21B6"/>
    <w:rsid w:val="004D25F3"/>
    <w:rsid w:val="004E3521"/>
    <w:rsid w:val="004E6B18"/>
    <w:rsid w:val="004F5579"/>
    <w:rsid w:val="004F7641"/>
    <w:rsid w:val="00500044"/>
    <w:rsid w:val="00502021"/>
    <w:rsid w:val="00507C45"/>
    <w:rsid w:val="00511CA4"/>
    <w:rsid w:val="00516E67"/>
    <w:rsid w:val="005171BF"/>
    <w:rsid w:val="0052106A"/>
    <w:rsid w:val="00522376"/>
    <w:rsid w:val="005244A8"/>
    <w:rsid w:val="005307F2"/>
    <w:rsid w:val="00531E08"/>
    <w:rsid w:val="0053221C"/>
    <w:rsid w:val="005322AF"/>
    <w:rsid w:val="00532BB1"/>
    <w:rsid w:val="00533EF2"/>
    <w:rsid w:val="005347D0"/>
    <w:rsid w:val="00537BA6"/>
    <w:rsid w:val="00540528"/>
    <w:rsid w:val="00543D3B"/>
    <w:rsid w:val="005539B1"/>
    <w:rsid w:val="00553FF8"/>
    <w:rsid w:val="005609C9"/>
    <w:rsid w:val="00571711"/>
    <w:rsid w:val="0057416F"/>
    <w:rsid w:val="00575513"/>
    <w:rsid w:val="005774B5"/>
    <w:rsid w:val="0058179C"/>
    <w:rsid w:val="00587FEC"/>
    <w:rsid w:val="00591171"/>
    <w:rsid w:val="00596923"/>
    <w:rsid w:val="005A2957"/>
    <w:rsid w:val="005A6201"/>
    <w:rsid w:val="005B264F"/>
    <w:rsid w:val="005B2E7B"/>
    <w:rsid w:val="005B3FDF"/>
    <w:rsid w:val="005B585F"/>
    <w:rsid w:val="005B6194"/>
    <w:rsid w:val="005C3079"/>
    <w:rsid w:val="005C44E2"/>
    <w:rsid w:val="005D257C"/>
    <w:rsid w:val="005E247E"/>
    <w:rsid w:val="005E4C6D"/>
    <w:rsid w:val="005F1762"/>
    <w:rsid w:val="005F26F0"/>
    <w:rsid w:val="0060184F"/>
    <w:rsid w:val="006057F2"/>
    <w:rsid w:val="006060C1"/>
    <w:rsid w:val="00612F5E"/>
    <w:rsid w:val="00616E25"/>
    <w:rsid w:val="006547CC"/>
    <w:rsid w:val="00656B41"/>
    <w:rsid w:val="00661F04"/>
    <w:rsid w:val="00665CC8"/>
    <w:rsid w:val="00671138"/>
    <w:rsid w:val="006730A9"/>
    <w:rsid w:val="0067524B"/>
    <w:rsid w:val="006754B1"/>
    <w:rsid w:val="0067695B"/>
    <w:rsid w:val="00680104"/>
    <w:rsid w:val="00683260"/>
    <w:rsid w:val="00687235"/>
    <w:rsid w:val="0069376E"/>
    <w:rsid w:val="0069500B"/>
    <w:rsid w:val="0069675A"/>
    <w:rsid w:val="0069689D"/>
    <w:rsid w:val="00696FEB"/>
    <w:rsid w:val="006B3A9E"/>
    <w:rsid w:val="006B636B"/>
    <w:rsid w:val="006C3659"/>
    <w:rsid w:val="006C3F94"/>
    <w:rsid w:val="006C7309"/>
    <w:rsid w:val="006D447C"/>
    <w:rsid w:val="006E6034"/>
    <w:rsid w:val="006F0AB9"/>
    <w:rsid w:val="006F1D24"/>
    <w:rsid w:val="00703B40"/>
    <w:rsid w:val="00706F3F"/>
    <w:rsid w:val="0070795E"/>
    <w:rsid w:val="00711B30"/>
    <w:rsid w:val="007121EF"/>
    <w:rsid w:val="00714721"/>
    <w:rsid w:val="0072585E"/>
    <w:rsid w:val="00741F54"/>
    <w:rsid w:val="007425E8"/>
    <w:rsid w:val="007527E3"/>
    <w:rsid w:val="00754E60"/>
    <w:rsid w:val="00763087"/>
    <w:rsid w:val="00763107"/>
    <w:rsid w:val="00763D18"/>
    <w:rsid w:val="007643D9"/>
    <w:rsid w:val="00764576"/>
    <w:rsid w:val="00764BD7"/>
    <w:rsid w:val="00765054"/>
    <w:rsid w:val="007652CE"/>
    <w:rsid w:val="00776E86"/>
    <w:rsid w:val="007811D2"/>
    <w:rsid w:val="007853A3"/>
    <w:rsid w:val="00785A31"/>
    <w:rsid w:val="00791BCD"/>
    <w:rsid w:val="00794AEF"/>
    <w:rsid w:val="007B3FE2"/>
    <w:rsid w:val="007B4507"/>
    <w:rsid w:val="007C4696"/>
    <w:rsid w:val="007C5B54"/>
    <w:rsid w:val="007D2B79"/>
    <w:rsid w:val="007D2EE6"/>
    <w:rsid w:val="007D4D4A"/>
    <w:rsid w:val="007E410E"/>
    <w:rsid w:val="007E7E1F"/>
    <w:rsid w:val="007F247D"/>
    <w:rsid w:val="007F32B2"/>
    <w:rsid w:val="007F34CD"/>
    <w:rsid w:val="00800BE8"/>
    <w:rsid w:val="0080329F"/>
    <w:rsid w:val="00810797"/>
    <w:rsid w:val="00811C80"/>
    <w:rsid w:val="00816906"/>
    <w:rsid w:val="008269B2"/>
    <w:rsid w:val="0083000A"/>
    <w:rsid w:val="00833A3E"/>
    <w:rsid w:val="00836A84"/>
    <w:rsid w:val="00843A32"/>
    <w:rsid w:val="00846BC5"/>
    <w:rsid w:val="00852342"/>
    <w:rsid w:val="00856C0A"/>
    <w:rsid w:val="008577A3"/>
    <w:rsid w:val="00860C1C"/>
    <w:rsid w:val="008611A5"/>
    <w:rsid w:val="008636E9"/>
    <w:rsid w:val="0086737F"/>
    <w:rsid w:val="00867A1A"/>
    <w:rsid w:val="008716B3"/>
    <w:rsid w:val="008719BF"/>
    <w:rsid w:val="0088272A"/>
    <w:rsid w:val="00891C99"/>
    <w:rsid w:val="008A070D"/>
    <w:rsid w:val="008A2E8A"/>
    <w:rsid w:val="008A4D8A"/>
    <w:rsid w:val="008A7F4D"/>
    <w:rsid w:val="008B0967"/>
    <w:rsid w:val="008B2722"/>
    <w:rsid w:val="008B5124"/>
    <w:rsid w:val="008B6DA7"/>
    <w:rsid w:val="008C3FD9"/>
    <w:rsid w:val="008E07FE"/>
    <w:rsid w:val="008E3EB2"/>
    <w:rsid w:val="008E6677"/>
    <w:rsid w:val="008F4A20"/>
    <w:rsid w:val="00907B8D"/>
    <w:rsid w:val="00910197"/>
    <w:rsid w:val="00920FFF"/>
    <w:rsid w:val="00923885"/>
    <w:rsid w:val="009240B7"/>
    <w:rsid w:val="00925D87"/>
    <w:rsid w:val="009355B9"/>
    <w:rsid w:val="0094122B"/>
    <w:rsid w:val="00947301"/>
    <w:rsid w:val="0095036D"/>
    <w:rsid w:val="009549A3"/>
    <w:rsid w:val="00963CB0"/>
    <w:rsid w:val="009713D6"/>
    <w:rsid w:val="00971C86"/>
    <w:rsid w:val="0097350C"/>
    <w:rsid w:val="00981668"/>
    <w:rsid w:val="009A3822"/>
    <w:rsid w:val="009A56B1"/>
    <w:rsid w:val="009A71E2"/>
    <w:rsid w:val="009B3556"/>
    <w:rsid w:val="009B3F6B"/>
    <w:rsid w:val="009B6A53"/>
    <w:rsid w:val="009C1881"/>
    <w:rsid w:val="009C48C7"/>
    <w:rsid w:val="009C5081"/>
    <w:rsid w:val="009C59EE"/>
    <w:rsid w:val="009C5B55"/>
    <w:rsid w:val="009C5BA6"/>
    <w:rsid w:val="009D27BD"/>
    <w:rsid w:val="009D4CF2"/>
    <w:rsid w:val="009E29AA"/>
    <w:rsid w:val="009E4FCF"/>
    <w:rsid w:val="009F2D5A"/>
    <w:rsid w:val="009F471C"/>
    <w:rsid w:val="009F4AE5"/>
    <w:rsid w:val="00A00B25"/>
    <w:rsid w:val="00A01245"/>
    <w:rsid w:val="00A01279"/>
    <w:rsid w:val="00A10DDF"/>
    <w:rsid w:val="00A11DBB"/>
    <w:rsid w:val="00A123EC"/>
    <w:rsid w:val="00A143B7"/>
    <w:rsid w:val="00A23288"/>
    <w:rsid w:val="00A23BB7"/>
    <w:rsid w:val="00A32079"/>
    <w:rsid w:val="00A328A7"/>
    <w:rsid w:val="00A348BC"/>
    <w:rsid w:val="00A42C98"/>
    <w:rsid w:val="00A4649A"/>
    <w:rsid w:val="00A51D6A"/>
    <w:rsid w:val="00A528BB"/>
    <w:rsid w:val="00A5667B"/>
    <w:rsid w:val="00A6084B"/>
    <w:rsid w:val="00A74070"/>
    <w:rsid w:val="00A81EF9"/>
    <w:rsid w:val="00A859E0"/>
    <w:rsid w:val="00A875F7"/>
    <w:rsid w:val="00A87833"/>
    <w:rsid w:val="00A9252B"/>
    <w:rsid w:val="00AA12BD"/>
    <w:rsid w:val="00AA1A2E"/>
    <w:rsid w:val="00AA1E2F"/>
    <w:rsid w:val="00AA6006"/>
    <w:rsid w:val="00AB0879"/>
    <w:rsid w:val="00AB1FB4"/>
    <w:rsid w:val="00AB33BC"/>
    <w:rsid w:val="00AB57F3"/>
    <w:rsid w:val="00AC344B"/>
    <w:rsid w:val="00AC6FD3"/>
    <w:rsid w:val="00AD1ED4"/>
    <w:rsid w:val="00AD4156"/>
    <w:rsid w:val="00AD465C"/>
    <w:rsid w:val="00AD6637"/>
    <w:rsid w:val="00AD74D8"/>
    <w:rsid w:val="00AD7F44"/>
    <w:rsid w:val="00AE1F9B"/>
    <w:rsid w:val="00AF4B0F"/>
    <w:rsid w:val="00AF53DE"/>
    <w:rsid w:val="00B01F28"/>
    <w:rsid w:val="00B06FFE"/>
    <w:rsid w:val="00B078B5"/>
    <w:rsid w:val="00B11A7D"/>
    <w:rsid w:val="00B127D3"/>
    <w:rsid w:val="00B1424D"/>
    <w:rsid w:val="00B16183"/>
    <w:rsid w:val="00B20D72"/>
    <w:rsid w:val="00B26057"/>
    <w:rsid w:val="00B27D7A"/>
    <w:rsid w:val="00B341D6"/>
    <w:rsid w:val="00B400D9"/>
    <w:rsid w:val="00B43972"/>
    <w:rsid w:val="00B64F7B"/>
    <w:rsid w:val="00B65215"/>
    <w:rsid w:val="00B70C9E"/>
    <w:rsid w:val="00B73C3A"/>
    <w:rsid w:val="00B81900"/>
    <w:rsid w:val="00B86EE7"/>
    <w:rsid w:val="00B87C08"/>
    <w:rsid w:val="00B9016E"/>
    <w:rsid w:val="00B90FA1"/>
    <w:rsid w:val="00B91CB4"/>
    <w:rsid w:val="00B94A8C"/>
    <w:rsid w:val="00B9795B"/>
    <w:rsid w:val="00BA1099"/>
    <w:rsid w:val="00BB3179"/>
    <w:rsid w:val="00BC48C9"/>
    <w:rsid w:val="00BF1DD0"/>
    <w:rsid w:val="00C0239E"/>
    <w:rsid w:val="00C06720"/>
    <w:rsid w:val="00C0694E"/>
    <w:rsid w:val="00C11C05"/>
    <w:rsid w:val="00C16F7B"/>
    <w:rsid w:val="00C17700"/>
    <w:rsid w:val="00C24297"/>
    <w:rsid w:val="00C308BD"/>
    <w:rsid w:val="00C41171"/>
    <w:rsid w:val="00C47190"/>
    <w:rsid w:val="00C54396"/>
    <w:rsid w:val="00C55CAE"/>
    <w:rsid w:val="00C61C2C"/>
    <w:rsid w:val="00C63674"/>
    <w:rsid w:val="00C64708"/>
    <w:rsid w:val="00C77A45"/>
    <w:rsid w:val="00C821EA"/>
    <w:rsid w:val="00C92ADD"/>
    <w:rsid w:val="00C9339A"/>
    <w:rsid w:val="00C9361C"/>
    <w:rsid w:val="00C95C11"/>
    <w:rsid w:val="00CA1589"/>
    <w:rsid w:val="00CA5946"/>
    <w:rsid w:val="00CB17FA"/>
    <w:rsid w:val="00CB6E55"/>
    <w:rsid w:val="00CC35E0"/>
    <w:rsid w:val="00CD0775"/>
    <w:rsid w:val="00CD2BAC"/>
    <w:rsid w:val="00CD5F62"/>
    <w:rsid w:val="00CD73DF"/>
    <w:rsid w:val="00CE44B2"/>
    <w:rsid w:val="00CE65C6"/>
    <w:rsid w:val="00CE710B"/>
    <w:rsid w:val="00CE778B"/>
    <w:rsid w:val="00CE7C80"/>
    <w:rsid w:val="00CF0293"/>
    <w:rsid w:val="00CF08A8"/>
    <w:rsid w:val="00D012C6"/>
    <w:rsid w:val="00D02756"/>
    <w:rsid w:val="00D12889"/>
    <w:rsid w:val="00D14B2C"/>
    <w:rsid w:val="00D15F8B"/>
    <w:rsid w:val="00D1736A"/>
    <w:rsid w:val="00D2049E"/>
    <w:rsid w:val="00D2087C"/>
    <w:rsid w:val="00D309A2"/>
    <w:rsid w:val="00D3256B"/>
    <w:rsid w:val="00D33F7F"/>
    <w:rsid w:val="00D41D7F"/>
    <w:rsid w:val="00D548F5"/>
    <w:rsid w:val="00D65030"/>
    <w:rsid w:val="00D71B83"/>
    <w:rsid w:val="00D7255F"/>
    <w:rsid w:val="00D76041"/>
    <w:rsid w:val="00D76AAB"/>
    <w:rsid w:val="00D77A31"/>
    <w:rsid w:val="00D80352"/>
    <w:rsid w:val="00D90D55"/>
    <w:rsid w:val="00D92703"/>
    <w:rsid w:val="00D93726"/>
    <w:rsid w:val="00D956DB"/>
    <w:rsid w:val="00DA196E"/>
    <w:rsid w:val="00DA2CC1"/>
    <w:rsid w:val="00DA6EBE"/>
    <w:rsid w:val="00DA7C8A"/>
    <w:rsid w:val="00DB146B"/>
    <w:rsid w:val="00DB3B59"/>
    <w:rsid w:val="00DB4D41"/>
    <w:rsid w:val="00DC026C"/>
    <w:rsid w:val="00DC0B01"/>
    <w:rsid w:val="00DC1B94"/>
    <w:rsid w:val="00DC70D6"/>
    <w:rsid w:val="00DD4307"/>
    <w:rsid w:val="00DE4484"/>
    <w:rsid w:val="00DE4B8C"/>
    <w:rsid w:val="00DF0C6F"/>
    <w:rsid w:val="00E00C37"/>
    <w:rsid w:val="00E01D2A"/>
    <w:rsid w:val="00E02EA6"/>
    <w:rsid w:val="00E14055"/>
    <w:rsid w:val="00E238B9"/>
    <w:rsid w:val="00E30BB8"/>
    <w:rsid w:val="00E3261D"/>
    <w:rsid w:val="00E4090B"/>
    <w:rsid w:val="00E47AD2"/>
    <w:rsid w:val="00E527E4"/>
    <w:rsid w:val="00E560EE"/>
    <w:rsid w:val="00E624BB"/>
    <w:rsid w:val="00E63971"/>
    <w:rsid w:val="00E67207"/>
    <w:rsid w:val="00E80477"/>
    <w:rsid w:val="00E80D0B"/>
    <w:rsid w:val="00E85AA6"/>
    <w:rsid w:val="00E944C4"/>
    <w:rsid w:val="00EA6BC0"/>
    <w:rsid w:val="00EB2785"/>
    <w:rsid w:val="00EB2F81"/>
    <w:rsid w:val="00EC2D82"/>
    <w:rsid w:val="00EC4429"/>
    <w:rsid w:val="00EC6093"/>
    <w:rsid w:val="00ED03D6"/>
    <w:rsid w:val="00ED1C20"/>
    <w:rsid w:val="00ED4239"/>
    <w:rsid w:val="00ED4EBF"/>
    <w:rsid w:val="00ED76D2"/>
    <w:rsid w:val="00EE0361"/>
    <w:rsid w:val="00EE0E5B"/>
    <w:rsid w:val="00EE1456"/>
    <w:rsid w:val="00EE5022"/>
    <w:rsid w:val="00EE68B0"/>
    <w:rsid w:val="00EF6E9F"/>
    <w:rsid w:val="00F00BAD"/>
    <w:rsid w:val="00F073E4"/>
    <w:rsid w:val="00F125DC"/>
    <w:rsid w:val="00F233B7"/>
    <w:rsid w:val="00F24523"/>
    <w:rsid w:val="00F25A15"/>
    <w:rsid w:val="00F25D52"/>
    <w:rsid w:val="00F30544"/>
    <w:rsid w:val="00F31DEF"/>
    <w:rsid w:val="00F32AA2"/>
    <w:rsid w:val="00F350A1"/>
    <w:rsid w:val="00F37FF5"/>
    <w:rsid w:val="00F43589"/>
    <w:rsid w:val="00F47E1E"/>
    <w:rsid w:val="00F542A3"/>
    <w:rsid w:val="00F5778E"/>
    <w:rsid w:val="00F60565"/>
    <w:rsid w:val="00F63D35"/>
    <w:rsid w:val="00F743EE"/>
    <w:rsid w:val="00F84DB1"/>
    <w:rsid w:val="00F86A83"/>
    <w:rsid w:val="00F87A01"/>
    <w:rsid w:val="00F909D8"/>
    <w:rsid w:val="00F91618"/>
    <w:rsid w:val="00F91796"/>
    <w:rsid w:val="00F93C41"/>
    <w:rsid w:val="00F940C9"/>
    <w:rsid w:val="00F95622"/>
    <w:rsid w:val="00F967D3"/>
    <w:rsid w:val="00FA30A1"/>
    <w:rsid w:val="00FB4CB4"/>
    <w:rsid w:val="00FB5053"/>
    <w:rsid w:val="00FB58AB"/>
    <w:rsid w:val="00FC6B34"/>
    <w:rsid w:val="00FC7F78"/>
    <w:rsid w:val="00FD4D1B"/>
    <w:rsid w:val="00FD6E28"/>
    <w:rsid w:val="00FE3A4F"/>
    <w:rsid w:val="00FE4A3E"/>
    <w:rsid w:val="00FE4B46"/>
    <w:rsid w:val="00FE7FC5"/>
    <w:rsid w:val="00FF3322"/>
    <w:rsid w:val="00FF4233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ecimalSymbol w:val="."/>
  <w:listSeparator w:val=","/>
  <w14:docId w14:val="0F6E3AE3"/>
  <w15:docId w15:val="{236A3CE5-4168-4A0B-82ED-8C559B74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0B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F25D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D52"/>
  </w:style>
  <w:style w:type="paragraph" w:styleId="Footer">
    <w:name w:val="footer"/>
    <w:basedOn w:val="Normal"/>
    <w:link w:val="FooterChar"/>
    <w:uiPriority w:val="99"/>
    <w:unhideWhenUsed/>
    <w:rsid w:val="00F25D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D52"/>
  </w:style>
  <w:style w:type="paragraph" w:customStyle="1" w:styleId="wordsection1">
    <w:name w:val="wordsection1"/>
    <w:basedOn w:val="Normal"/>
    <w:uiPriority w:val="99"/>
    <w:rsid w:val="00B64F7B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PresentationFormat>d703ca1f-a492-48e7-adc4-096fb0160486</PresentationFormat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Zhou, Carl</dc:creator>
  <cp:lastModifiedBy>Li, Susan-ZA</cp:lastModifiedBy>
  <cp:revision>2</cp:revision>
  <dcterms:created xsi:type="dcterms:W3CDTF">2023-01-09T01:12:00Z</dcterms:created>
  <dcterms:modified xsi:type="dcterms:W3CDTF">2023-01-09T01:12:00Z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">
    <vt:lpwstr>dfKHEuc1o+Dug5pZGvV2Kul72pzmSz1LKRzXm0W7uRY8m0ssnNyIOLXFk57FyjR9Gs+gVqb+7I+qttC7NBaJOQ==</vt:lpwstr>
  </property>
</Properties>
</file>